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FC" w:rsidRDefault="003C4AFC" w:rsidP="003C4AF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C4AFC" w:rsidRDefault="003C4AFC" w:rsidP="003C4AF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Собрания депутатов муниципального образования</w:t>
      </w:r>
    </w:p>
    <w:p w:rsidR="003C4AFC" w:rsidRDefault="003C4AFC" w:rsidP="003C4AF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3C4AFC" w:rsidRDefault="003C4AFC" w:rsidP="003C4AF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3C4AFC" w:rsidRDefault="003C4AFC" w:rsidP="003C4AFC">
      <w:pPr>
        <w:jc w:val="center"/>
        <w:rPr>
          <w:sz w:val="28"/>
          <w:szCs w:val="28"/>
        </w:rPr>
      </w:pPr>
    </w:p>
    <w:p w:rsidR="003C4AFC" w:rsidRDefault="003C4AFC" w:rsidP="003C4AFC">
      <w:r>
        <w:rPr>
          <w:sz w:val="28"/>
          <w:szCs w:val="28"/>
        </w:rPr>
        <w:t xml:space="preserve">Созыв    </w:t>
      </w:r>
      <w:r w:rsidR="00D52216">
        <w:rPr>
          <w:sz w:val="28"/>
          <w:szCs w:val="28"/>
        </w:rPr>
        <w:t>3</w:t>
      </w:r>
      <w:r>
        <w:rPr>
          <w:sz w:val="28"/>
          <w:szCs w:val="28"/>
        </w:rPr>
        <w:t xml:space="preserve">-ий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Красногорский                                                                                  </w:t>
      </w:r>
    </w:p>
    <w:p w:rsidR="003C4AFC" w:rsidRDefault="003C4AFC" w:rsidP="003C4AFC">
      <w:pPr>
        <w:outlineLvl w:val="0"/>
      </w:pPr>
      <w:r>
        <w:rPr>
          <w:sz w:val="28"/>
          <w:szCs w:val="28"/>
        </w:rPr>
        <w:t xml:space="preserve">Сессия     </w:t>
      </w:r>
      <w:r w:rsidR="00D52216">
        <w:rPr>
          <w:sz w:val="28"/>
          <w:szCs w:val="28"/>
        </w:rPr>
        <w:t>23</w:t>
      </w:r>
      <w:r>
        <w:rPr>
          <w:sz w:val="28"/>
          <w:szCs w:val="28"/>
        </w:rPr>
        <w:t xml:space="preserve">-ая                            </w:t>
      </w:r>
      <w:r w:rsidR="00D52216">
        <w:rPr>
          <w:sz w:val="28"/>
          <w:szCs w:val="28"/>
        </w:rPr>
        <w:t xml:space="preserve">                               « 25</w:t>
      </w:r>
      <w:r>
        <w:rPr>
          <w:sz w:val="28"/>
          <w:szCs w:val="28"/>
        </w:rPr>
        <w:t xml:space="preserve">» </w:t>
      </w:r>
      <w:r w:rsidR="00D52216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2016 года</w:t>
      </w:r>
    </w:p>
    <w:p w:rsidR="003C4AFC" w:rsidRDefault="003C4AFC" w:rsidP="003C4AFC">
      <w:pPr>
        <w:outlineLvl w:val="0"/>
      </w:pPr>
      <w:r>
        <w:rPr>
          <w:sz w:val="28"/>
          <w:szCs w:val="28"/>
        </w:rPr>
        <w:t>№</w:t>
      </w:r>
      <w:r w:rsidR="00D52216">
        <w:rPr>
          <w:sz w:val="28"/>
          <w:szCs w:val="28"/>
        </w:rPr>
        <w:t>148</w:t>
      </w:r>
    </w:p>
    <w:p w:rsidR="003C4AFC" w:rsidRDefault="003C4AFC" w:rsidP="003C4AFC">
      <w:pPr>
        <w:jc w:val="center"/>
        <w:rPr>
          <w:b/>
          <w:szCs w:val="28"/>
        </w:rPr>
      </w:pPr>
    </w:p>
    <w:p w:rsidR="003C4AFC" w:rsidRDefault="003C4AFC" w:rsidP="003C4AFC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безвозмездной передаче муниципального имущества МО «Городское поселение Красногорский» в собственность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</w:t>
      </w:r>
    </w:p>
    <w:p w:rsidR="003C4AFC" w:rsidRDefault="003C4AFC" w:rsidP="003C4AFC">
      <w:pPr>
        <w:jc w:val="center"/>
        <w:rPr>
          <w:sz w:val="28"/>
          <w:szCs w:val="28"/>
        </w:rPr>
      </w:pPr>
    </w:p>
    <w:p w:rsidR="003C4AFC" w:rsidRDefault="003C4AFC" w:rsidP="003C4AF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Федерального закона от 06 октября 2003 года № 131-ФЗ «Об общих принципах организации местного самоуправления в Российской Федерации», Закона Республики Марий Эл от 27 апреля 2009 года № 20-З «О внесении изменений в Закон Республики Марий Эл «О разграничении имущества муниципальной собственности между муниципальными районами и городскими, сельскими поселениями», Устава муниципального образования «Городское поселение Красногорский», Собрание депутатов муниципального образования «Городское</w:t>
      </w:r>
      <w:proofErr w:type="gramEnd"/>
      <w:r>
        <w:rPr>
          <w:sz w:val="28"/>
          <w:szCs w:val="28"/>
        </w:rPr>
        <w:t xml:space="preserve"> поселение Красногорский»</w:t>
      </w:r>
    </w:p>
    <w:p w:rsidR="003C4AFC" w:rsidRDefault="003C4AFC" w:rsidP="003C4AFC">
      <w:pPr>
        <w:ind w:firstLine="708"/>
        <w:jc w:val="both"/>
        <w:rPr>
          <w:sz w:val="28"/>
          <w:szCs w:val="28"/>
        </w:rPr>
      </w:pPr>
    </w:p>
    <w:p w:rsidR="003C4AFC" w:rsidRDefault="003C4AFC" w:rsidP="003C4AF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О:</w:t>
      </w:r>
    </w:p>
    <w:p w:rsidR="003C4AFC" w:rsidRDefault="003C4AFC" w:rsidP="003C4AF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Передать безвозмездно в собственность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 из собственности муниципального образования «Городское поселение Красногорский» имущество по перечню согласно приложению.</w:t>
      </w:r>
    </w:p>
    <w:p w:rsidR="003C4AFC" w:rsidRDefault="003C4AFC" w:rsidP="003C4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Направить настоящее   решение  в Собрание депутатов муниципального                       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район».</w:t>
      </w:r>
    </w:p>
    <w:p w:rsidR="003C4AFC" w:rsidRDefault="003C4AFC" w:rsidP="003C4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Собрание депутатов.</w:t>
      </w:r>
    </w:p>
    <w:p w:rsidR="003C4AFC" w:rsidRDefault="003C4AFC" w:rsidP="003C4AFC">
      <w:pPr>
        <w:jc w:val="both"/>
        <w:rPr>
          <w:sz w:val="28"/>
          <w:szCs w:val="28"/>
        </w:rPr>
      </w:pPr>
    </w:p>
    <w:p w:rsidR="003C4AFC" w:rsidRDefault="003C4AFC" w:rsidP="003C4AFC">
      <w:pPr>
        <w:jc w:val="both"/>
        <w:rPr>
          <w:sz w:val="28"/>
          <w:szCs w:val="28"/>
        </w:rPr>
      </w:pPr>
    </w:p>
    <w:p w:rsidR="003C4AFC" w:rsidRDefault="003C4AFC" w:rsidP="003C4AFC">
      <w:pPr>
        <w:jc w:val="both"/>
        <w:rPr>
          <w:sz w:val="28"/>
          <w:szCs w:val="28"/>
        </w:rPr>
      </w:pPr>
    </w:p>
    <w:p w:rsidR="003C4AFC" w:rsidRDefault="003C4AFC" w:rsidP="003C4AFC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C4AFC" w:rsidRDefault="003C4AFC" w:rsidP="003C4AFC">
      <w:pPr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3C4AFC" w:rsidRDefault="003C4AFC" w:rsidP="003C4AF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 Ю.Г. Шишкин</w:t>
      </w:r>
    </w:p>
    <w:p w:rsidR="003C4AFC" w:rsidRDefault="003C4AFC" w:rsidP="003C4AFC"/>
    <w:p w:rsidR="003C4AFC" w:rsidRDefault="003C4AFC" w:rsidP="003C4AFC"/>
    <w:p w:rsidR="003C4AFC" w:rsidRDefault="003C4AFC" w:rsidP="003C4AFC"/>
    <w:p w:rsidR="003C4AFC" w:rsidRDefault="003C4AFC" w:rsidP="003C4AFC">
      <w:pPr>
        <w:spacing w:after="200" w:line="276" w:lineRule="auto"/>
      </w:pPr>
      <w:r>
        <w:br w:type="page"/>
      </w:r>
    </w:p>
    <w:p w:rsidR="003C4AFC" w:rsidRDefault="003C4AFC" w:rsidP="003C4AFC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C4AFC" w:rsidRDefault="003C4AFC" w:rsidP="003C4AFC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3C4AFC" w:rsidRDefault="003C4AFC" w:rsidP="003C4AFC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«Городское поселение Красногорский» </w:t>
      </w:r>
    </w:p>
    <w:p w:rsidR="003C4AFC" w:rsidRDefault="003C4AFC" w:rsidP="003C4AFC">
      <w:pPr>
        <w:pStyle w:val="ConsPlusNormal"/>
        <w:ind w:left="5580"/>
        <w:jc w:val="right"/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D5221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52216">
        <w:rPr>
          <w:rFonts w:ascii="Times New Roman" w:hAnsi="Times New Roman" w:cs="Times New Roman"/>
          <w:sz w:val="24"/>
          <w:szCs w:val="24"/>
        </w:rPr>
        <w:t xml:space="preserve">июля </w:t>
      </w:r>
      <w:r>
        <w:rPr>
          <w:rFonts w:ascii="Times New Roman" w:hAnsi="Times New Roman" w:cs="Times New Roman"/>
          <w:sz w:val="24"/>
          <w:szCs w:val="24"/>
        </w:rPr>
        <w:t xml:space="preserve">2016г. № </w:t>
      </w:r>
      <w:bookmarkStart w:id="0" w:name="_GoBack"/>
      <w:bookmarkEnd w:id="0"/>
      <w:r w:rsidR="00D52216">
        <w:rPr>
          <w:rFonts w:ascii="Times New Roman" w:hAnsi="Times New Roman" w:cs="Times New Roman"/>
          <w:sz w:val="24"/>
          <w:szCs w:val="24"/>
        </w:rPr>
        <w:t>148</w:t>
      </w:r>
    </w:p>
    <w:p w:rsidR="003C4AFC" w:rsidRDefault="003C4AFC" w:rsidP="003C4AFC">
      <w:pPr>
        <w:jc w:val="center"/>
      </w:pPr>
    </w:p>
    <w:p w:rsidR="003C4AFC" w:rsidRDefault="003C4AFC" w:rsidP="003C4AFC">
      <w:pPr>
        <w:jc w:val="center"/>
        <w:rPr>
          <w:sz w:val="26"/>
          <w:szCs w:val="26"/>
        </w:rPr>
      </w:pPr>
    </w:p>
    <w:tbl>
      <w:tblPr>
        <w:tblW w:w="921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7" w:type="dxa"/>
          <w:right w:w="57" w:type="dxa"/>
        </w:tblCellMar>
        <w:tblLook w:val="04A0"/>
      </w:tblPr>
      <w:tblGrid>
        <w:gridCol w:w="676"/>
        <w:gridCol w:w="2332"/>
        <w:gridCol w:w="2392"/>
        <w:gridCol w:w="1270"/>
        <w:gridCol w:w="1219"/>
        <w:gridCol w:w="1327"/>
      </w:tblGrid>
      <w:tr w:rsidR="003C4AFC" w:rsidTr="0095105A">
        <w:trPr>
          <w:jc w:val="center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C4AFC" w:rsidRDefault="003C4AFC" w:rsidP="0095105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C4AFC" w:rsidRDefault="003C4AFC" w:rsidP="0095105A">
            <w:pPr>
              <w:jc w:val="center"/>
            </w:pPr>
            <w:r>
              <w:t>Наименование движимого имущества</w:t>
            </w: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C4AFC" w:rsidRDefault="003C4AFC" w:rsidP="0095105A">
            <w:pPr>
              <w:jc w:val="both"/>
            </w:pPr>
            <w:r>
              <w:t>Количество</w:t>
            </w: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C4AFC" w:rsidRDefault="003C4AFC" w:rsidP="0095105A">
            <w:pPr>
              <w:jc w:val="both"/>
            </w:pPr>
            <w:r>
              <w:t>Балансовая стоимость</w:t>
            </w:r>
          </w:p>
          <w:p w:rsidR="003C4AFC" w:rsidRDefault="003C4AFC" w:rsidP="0095105A">
            <w:pPr>
              <w:jc w:val="both"/>
            </w:pPr>
            <w:r>
              <w:t>руб.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C4AFC" w:rsidRDefault="003C4AFC" w:rsidP="0095105A">
            <w:pPr>
              <w:jc w:val="both"/>
            </w:pPr>
            <w:r>
              <w:t>Износ руб.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C4AFC" w:rsidRDefault="003C4AFC" w:rsidP="0095105A">
            <w:pPr>
              <w:jc w:val="both"/>
            </w:pPr>
            <w:r>
              <w:t>Остаточная стоимость руб.</w:t>
            </w:r>
          </w:p>
        </w:tc>
      </w:tr>
      <w:tr w:rsidR="003C4AFC" w:rsidTr="0095105A">
        <w:trPr>
          <w:jc w:val="center"/>
        </w:trPr>
        <w:tc>
          <w:tcPr>
            <w:tcW w:w="921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C4AFC" w:rsidRDefault="003C4AFC" w:rsidP="0095105A">
            <w:pPr>
              <w:spacing w:before="240"/>
              <w:jc w:val="center"/>
            </w:pPr>
            <w:r>
              <w:t>Балансодержатель «</w:t>
            </w:r>
            <w:proofErr w:type="spellStart"/>
            <w:r>
              <w:t>Ташнурская</w:t>
            </w:r>
            <w:proofErr w:type="spellEnd"/>
            <w:r>
              <w:t xml:space="preserve"> сельская библиотека»</w:t>
            </w:r>
          </w:p>
        </w:tc>
      </w:tr>
      <w:tr w:rsidR="003C4AFC" w:rsidTr="0095105A">
        <w:trPr>
          <w:jc w:val="center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C4AFC" w:rsidRDefault="003C4AFC" w:rsidP="0095105A">
            <w:pPr>
              <w:tabs>
                <w:tab w:val="right" w:pos="8788"/>
              </w:tabs>
              <w:spacing w:before="240"/>
              <w:jc w:val="center"/>
            </w:pPr>
            <w:r>
              <w:t>1</w:t>
            </w: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C4AFC" w:rsidRDefault="003C4AFC" w:rsidP="0095105A">
            <w:pPr>
              <w:tabs>
                <w:tab w:val="right" w:pos="8788"/>
              </w:tabs>
              <w:snapToGrid w:val="0"/>
              <w:spacing w:before="240"/>
              <w:jc w:val="center"/>
            </w:pPr>
            <w:r>
              <w:t>Литература</w:t>
            </w: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C4AFC" w:rsidRDefault="003C4AFC" w:rsidP="0095105A">
            <w:pPr>
              <w:snapToGrid w:val="0"/>
              <w:spacing w:before="240"/>
              <w:jc w:val="center"/>
            </w:pPr>
            <w:r>
              <w:t>97</w:t>
            </w: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C4AFC" w:rsidRDefault="003C4AFC" w:rsidP="0095105A">
            <w:pPr>
              <w:snapToGrid w:val="0"/>
              <w:spacing w:before="240"/>
              <w:jc w:val="center"/>
            </w:pPr>
            <w:r>
              <w:t>11523,09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C4AFC" w:rsidRDefault="003C4AFC" w:rsidP="0095105A">
            <w:pPr>
              <w:snapToGrid w:val="0"/>
              <w:spacing w:before="240"/>
              <w:jc w:val="center"/>
            </w:pPr>
            <w:r>
              <w:t>11523,09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C4AFC" w:rsidRDefault="003C4AFC" w:rsidP="0095105A">
            <w:pPr>
              <w:snapToGrid w:val="0"/>
              <w:spacing w:before="240"/>
              <w:jc w:val="center"/>
            </w:pPr>
            <w:r>
              <w:t>0,00</w:t>
            </w:r>
          </w:p>
        </w:tc>
      </w:tr>
      <w:tr w:rsidR="003C4AFC" w:rsidTr="0095105A">
        <w:trPr>
          <w:jc w:val="center"/>
        </w:trPr>
        <w:tc>
          <w:tcPr>
            <w:tcW w:w="921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C4AFC" w:rsidRDefault="003C4AFC" w:rsidP="0095105A">
            <w:pPr>
              <w:snapToGrid w:val="0"/>
              <w:spacing w:before="240"/>
              <w:jc w:val="center"/>
            </w:pPr>
            <w:r>
              <w:t>Балансодержатель «</w:t>
            </w:r>
            <w:proofErr w:type="spellStart"/>
            <w:r>
              <w:t>Ташнурский</w:t>
            </w:r>
            <w:proofErr w:type="spellEnd"/>
            <w:r>
              <w:t xml:space="preserve"> СДК»</w:t>
            </w:r>
          </w:p>
        </w:tc>
      </w:tr>
      <w:tr w:rsidR="003C4AFC" w:rsidTr="0095105A">
        <w:trPr>
          <w:jc w:val="center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C4AFC" w:rsidRDefault="003C4AFC" w:rsidP="0095105A">
            <w:pPr>
              <w:tabs>
                <w:tab w:val="right" w:pos="8788"/>
              </w:tabs>
              <w:spacing w:before="240"/>
              <w:jc w:val="center"/>
            </w:pPr>
            <w:r>
              <w:t>1</w:t>
            </w: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C4AFC" w:rsidRDefault="003C4AFC" w:rsidP="0095105A">
            <w:pPr>
              <w:tabs>
                <w:tab w:val="right" w:pos="8788"/>
              </w:tabs>
              <w:snapToGrid w:val="0"/>
              <w:spacing w:before="240"/>
              <w:jc w:val="center"/>
            </w:pPr>
            <w:r>
              <w:t>Литература</w:t>
            </w: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C4AFC" w:rsidRDefault="003C4AFC" w:rsidP="0095105A">
            <w:pPr>
              <w:snapToGrid w:val="0"/>
              <w:spacing w:before="240"/>
              <w:jc w:val="center"/>
            </w:pPr>
            <w:r>
              <w:t>1</w:t>
            </w: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C4AFC" w:rsidRDefault="003C4AFC" w:rsidP="0095105A">
            <w:pPr>
              <w:snapToGrid w:val="0"/>
              <w:spacing w:before="240"/>
              <w:jc w:val="center"/>
            </w:pPr>
            <w:r>
              <w:t>825,48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C4AFC" w:rsidRDefault="003C4AFC" w:rsidP="0095105A">
            <w:pPr>
              <w:snapToGrid w:val="0"/>
              <w:spacing w:before="240"/>
              <w:jc w:val="center"/>
            </w:pPr>
            <w:r>
              <w:t>825,48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C4AFC" w:rsidRDefault="003C4AFC" w:rsidP="0095105A">
            <w:pPr>
              <w:snapToGrid w:val="0"/>
              <w:spacing w:before="240"/>
              <w:jc w:val="center"/>
            </w:pPr>
            <w:r>
              <w:t>0,00</w:t>
            </w:r>
          </w:p>
        </w:tc>
      </w:tr>
      <w:tr w:rsidR="003C4AFC" w:rsidTr="0095105A">
        <w:trPr>
          <w:jc w:val="center"/>
        </w:trPr>
        <w:tc>
          <w:tcPr>
            <w:tcW w:w="921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C4AFC" w:rsidRDefault="003C4AFC" w:rsidP="0095105A">
            <w:pPr>
              <w:snapToGrid w:val="0"/>
              <w:spacing w:before="240"/>
              <w:jc w:val="center"/>
            </w:pPr>
            <w:r>
              <w:t>Балансодержатель «</w:t>
            </w:r>
            <w:proofErr w:type="spellStart"/>
            <w:r>
              <w:t>Илетская</w:t>
            </w:r>
            <w:proofErr w:type="spellEnd"/>
            <w:r>
              <w:t xml:space="preserve"> сельская библиот</w:t>
            </w:r>
            <w:r w:rsidR="00F942E6">
              <w:t>е</w:t>
            </w:r>
            <w:r>
              <w:t>ка»</w:t>
            </w:r>
          </w:p>
        </w:tc>
      </w:tr>
      <w:tr w:rsidR="003C4AFC" w:rsidTr="0095105A">
        <w:trPr>
          <w:jc w:val="center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C4AFC" w:rsidRDefault="003C4AFC" w:rsidP="0095105A">
            <w:pPr>
              <w:tabs>
                <w:tab w:val="right" w:pos="8788"/>
              </w:tabs>
              <w:spacing w:before="240"/>
              <w:jc w:val="center"/>
            </w:pPr>
            <w:r>
              <w:t>1</w:t>
            </w: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C4AFC" w:rsidRDefault="003C4AFC" w:rsidP="0095105A">
            <w:pPr>
              <w:tabs>
                <w:tab w:val="right" w:pos="8788"/>
              </w:tabs>
              <w:snapToGrid w:val="0"/>
              <w:spacing w:before="240"/>
              <w:jc w:val="center"/>
            </w:pPr>
            <w:r>
              <w:t>Литература</w:t>
            </w: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C4AFC" w:rsidRDefault="003C4AFC" w:rsidP="0095105A">
            <w:pPr>
              <w:snapToGrid w:val="0"/>
              <w:spacing w:before="240"/>
              <w:jc w:val="center"/>
            </w:pPr>
            <w:r>
              <w:t>312</w:t>
            </w: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C4AFC" w:rsidRDefault="003C4AFC" w:rsidP="0095105A">
            <w:pPr>
              <w:snapToGrid w:val="0"/>
              <w:spacing w:before="240"/>
              <w:jc w:val="center"/>
            </w:pPr>
            <w:r>
              <w:t>37353,05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C4AFC" w:rsidRDefault="003C4AFC" w:rsidP="0095105A">
            <w:pPr>
              <w:snapToGrid w:val="0"/>
              <w:spacing w:before="240"/>
              <w:jc w:val="center"/>
            </w:pPr>
            <w:r>
              <w:t>37353,05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C4AFC" w:rsidRDefault="003C4AFC" w:rsidP="0095105A">
            <w:pPr>
              <w:snapToGrid w:val="0"/>
              <w:spacing w:before="240"/>
              <w:jc w:val="center"/>
            </w:pPr>
            <w:r>
              <w:t>0,00</w:t>
            </w:r>
          </w:p>
        </w:tc>
      </w:tr>
      <w:tr w:rsidR="003C4AFC" w:rsidTr="0095105A">
        <w:trPr>
          <w:jc w:val="center"/>
        </w:trPr>
        <w:tc>
          <w:tcPr>
            <w:tcW w:w="921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C4AFC" w:rsidRDefault="003C4AFC" w:rsidP="0095105A">
            <w:pPr>
              <w:tabs>
                <w:tab w:val="right" w:pos="8788"/>
              </w:tabs>
              <w:snapToGrid w:val="0"/>
              <w:spacing w:before="240"/>
              <w:jc w:val="center"/>
            </w:pPr>
            <w:r>
              <w:t>Балансодержатель «</w:t>
            </w:r>
            <w:proofErr w:type="spellStart"/>
            <w:r>
              <w:t>Красногорская</w:t>
            </w:r>
            <w:proofErr w:type="spellEnd"/>
            <w:r>
              <w:t xml:space="preserve"> городская библиотека»</w:t>
            </w:r>
          </w:p>
        </w:tc>
      </w:tr>
      <w:tr w:rsidR="003C4AFC" w:rsidTr="0095105A">
        <w:trPr>
          <w:jc w:val="center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C4AFC" w:rsidRDefault="003C4AFC" w:rsidP="0095105A">
            <w:pPr>
              <w:tabs>
                <w:tab w:val="right" w:pos="8788"/>
              </w:tabs>
              <w:snapToGrid w:val="0"/>
              <w:spacing w:before="240"/>
              <w:jc w:val="center"/>
            </w:pPr>
            <w:r>
              <w:t>1</w:t>
            </w: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C4AFC" w:rsidRDefault="003C4AFC" w:rsidP="0095105A">
            <w:pPr>
              <w:tabs>
                <w:tab w:val="right" w:pos="8788"/>
              </w:tabs>
              <w:snapToGrid w:val="0"/>
              <w:spacing w:before="240"/>
              <w:jc w:val="center"/>
            </w:pPr>
            <w:r>
              <w:t>Литература</w:t>
            </w: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C4AFC" w:rsidRDefault="003C4AFC" w:rsidP="0095105A">
            <w:pPr>
              <w:snapToGrid w:val="0"/>
              <w:spacing w:before="240"/>
              <w:jc w:val="center"/>
            </w:pPr>
            <w:r>
              <w:t>606</w:t>
            </w: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C4AFC" w:rsidRDefault="003C4AFC" w:rsidP="0095105A">
            <w:pPr>
              <w:snapToGrid w:val="0"/>
              <w:spacing w:before="240"/>
              <w:jc w:val="center"/>
            </w:pPr>
            <w:r>
              <w:t>253948,17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C4AFC" w:rsidRDefault="003C4AFC" w:rsidP="0095105A">
            <w:pPr>
              <w:snapToGrid w:val="0"/>
              <w:spacing w:before="240"/>
              <w:jc w:val="center"/>
            </w:pPr>
            <w:r>
              <w:t>253948,17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C4AFC" w:rsidRDefault="003C4AFC" w:rsidP="0095105A">
            <w:pPr>
              <w:snapToGrid w:val="0"/>
              <w:spacing w:before="240"/>
              <w:jc w:val="center"/>
            </w:pPr>
            <w:r>
              <w:t>0,00</w:t>
            </w:r>
          </w:p>
        </w:tc>
      </w:tr>
      <w:tr w:rsidR="003C4AFC" w:rsidTr="0095105A">
        <w:trPr>
          <w:jc w:val="center"/>
        </w:trPr>
        <w:tc>
          <w:tcPr>
            <w:tcW w:w="921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C4AFC" w:rsidRDefault="003C4AFC" w:rsidP="0095105A">
            <w:pPr>
              <w:tabs>
                <w:tab w:val="right" w:pos="8788"/>
              </w:tabs>
              <w:snapToGrid w:val="0"/>
              <w:spacing w:before="240"/>
              <w:jc w:val="center"/>
            </w:pPr>
            <w:r>
              <w:t>Балансодержатель «</w:t>
            </w:r>
            <w:proofErr w:type="spellStart"/>
            <w:r>
              <w:t>Красногорская</w:t>
            </w:r>
            <w:proofErr w:type="spellEnd"/>
            <w:r>
              <w:t xml:space="preserve"> детская библиотека»</w:t>
            </w:r>
          </w:p>
        </w:tc>
      </w:tr>
      <w:tr w:rsidR="003C4AFC" w:rsidTr="0095105A">
        <w:trPr>
          <w:jc w:val="center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C4AFC" w:rsidRDefault="003C4AFC" w:rsidP="0095105A">
            <w:pPr>
              <w:tabs>
                <w:tab w:val="right" w:pos="8788"/>
              </w:tabs>
              <w:snapToGrid w:val="0"/>
              <w:spacing w:before="240"/>
              <w:jc w:val="center"/>
            </w:pPr>
            <w:r>
              <w:t>1</w:t>
            </w: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C4AFC" w:rsidRDefault="003C4AFC" w:rsidP="0095105A">
            <w:pPr>
              <w:tabs>
                <w:tab w:val="right" w:pos="8788"/>
              </w:tabs>
              <w:snapToGrid w:val="0"/>
              <w:spacing w:before="240"/>
              <w:jc w:val="center"/>
            </w:pPr>
            <w:r>
              <w:t>Литература</w:t>
            </w: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C4AFC" w:rsidRDefault="003C4AFC" w:rsidP="0095105A">
            <w:pPr>
              <w:snapToGrid w:val="0"/>
              <w:spacing w:before="240"/>
              <w:jc w:val="center"/>
            </w:pPr>
            <w:r>
              <w:t>76250</w:t>
            </w: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C4AFC" w:rsidRDefault="003C4AFC" w:rsidP="0095105A">
            <w:pPr>
              <w:snapToGrid w:val="0"/>
              <w:spacing w:before="240"/>
              <w:jc w:val="center"/>
            </w:pPr>
            <w:r>
              <w:t>266811,52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C4AFC" w:rsidRDefault="003C4AFC" w:rsidP="0095105A">
            <w:pPr>
              <w:snapToGrid w:val="0"/>
              <w:spacing w:before="240"/>
              <w:jc w:val="center"/>
            </w:pPr>
            <w:r>
              <w:t>266811,52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3C4AFC" w:rsidRDefault="003C4AFC" w:rsidP="0095105A">
            <w:pPr>
              <w:snapToGrid w:val="0"/>
              <w:spacing w:before="240"/>
              <w:jc w:val="center"/>
            </w:pPr>
            <w:r>
              <w:t>0,00</w:t>
            </w:r>
          </w:p>
        </w:tc>
      </w:tr>
    </w:tbl>
    <w:p w:rsidR="003C4AFC" w:rsidRDefault="003C4AFC" w:rsidP="003C4AFC">
      <w:pPr>
        <w:jc w:val="center"/>
      </w:pPr>
    </w:p>
    <w:p w:rsidR="00A646FB" w:rsidRDefault="00A646FB"/>
    <w:sectPr w:rsidR="00A646FB" w:rsidSect="007618A7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05FB5"/>
    <w:multiLevelType w:val="multilevel"/>
    <w:tmpl w:val="A60231E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C4AFC"/>
    <w:rsid w:val="0011520E"/>
    <w:rsid w:val="003C4AFC"/>
    <w:rsid w:val="00572F00"/>
    <w:rsid w:val="00A646FB"/>
    <w:rsid w:val="00D52216"/>
    <w:rsid w:val="00F9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C4AFC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2016-07-25T05:37:00Z</cp:lastPrinted>
  <dcterms:created xsi:type="dcterms:W3CDTF">2016-07-25T04:59:00Z</dcterms:created>
  <dcterms:modified xsi:type="dcterms:W3CDTF">2016-07-26T12:44:00Z</dcterms:modified>
</cp:coreProperties>
</file>